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B58F" w14:textId="77777777" w:rsidR="00183E85" w:rsidRDefault="00183E85" w:rsidP="00183E85">
      <w:pPr>
        <w:jc w:val="center"/>
      </w:pPr>
      <w:r>
        <w:rPr>
          <w:noProof/>
        </w:rPr>
        <w:drawing>
          <wp:inline distT="0" distB="0" distL="0" distR="0" wp14:anchorId="012EB6E8" wp14:editId="782B9827">
            <wp:extent cx="2065020" cy="1120775"/>
            <wp:effectExtent l="0" t="0" r="0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9EC3E" w14:textId="77777777" w:rsidR="00183E85" w:rsidRDefault="00183E85" w:rsidP="00183E85">
      <w:pPr>
        <w:jc w:val="center"/>
      </w:pPr>
      <w:r>
        <w:t>_____________________________________________________________________________________</w:t>
      </w:r>
    </w:p>
    <w:p w14:paraId="38A8D054" w14:textId="77777777" w:rsidR="00183E85" w:rsidRDefault="00183E85" w:rsidP="00183E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Pondera County Conservation District</w:t>
      </w:r>
    </w:p>
    <w:p w14:paraId="3F4CFD22" w14:textId="77777777" w:rsidR="00183E85" w:rsidRDefault="00183E85" w:rsidP="00183E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406 North Main- Conrad MT 59425- Phone (406) 278-7611 ext. 101- Fax (406) 278-7997</w:t>
      </w:r>
    </w:p>
    <w:p w14:paraId="0797DA4C" w14:textId="77777777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</w:p>
    <w:p w14:paraId="679E3A06" w14:textId="446D06E4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Pondera County Conservation District Board of Supervisors met 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 </w:t>
      </w:r>
      <w:r w:rsidR="00790746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10</w:t>
      </w:r>
      <w:r w:rsidR="00790746" w:rsidRPr="0079074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2024, at 8:00 am</w:t>
      </w:r>
      <w:r>
        <w:rPr>
          <w:rFonts w:ascii="Times New Roman" w:hAnsi="Times New Roman" w:cs="Times New Roman"/>
          <w:sz w:val="24"/>
          <w:szCs w:val="24"/>
        </w:rPr>
        <w:t xml:space="preserve"> at the USDA Service Center in Conrad, Montana.</w:t>
      </w:r>
    </w:p>
    <w:p w14:paraId="3C24DCA9" w14:textId="77777777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  <w:r w:rsidRPr="00124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Chairman Paul Jones called the meeting to order at 8:05 a.m.</w:t>
      </w:r>
    </w:p>
    <w:p w14:paraId="6D32091F" w14:textId="01FD79A6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 Sarah Zielke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0746">
        <w:rPr>
          <w:rFonts w:ascii="Times New Roman" w:hAnsi="Times New Roman" w:cs="Times New Roman"/>
          <w:sz w:val="24"/>
          <w:szCs w:val="24"/>
        </w:rPr>
        <w:t>Kesler Martin</w:t>
      </w:r>
    </w:p>
    <w:p w14:paraId="3394E046" w14:textId="4E2B012E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Paul Jones                               </w:t>
      </w:r>
      <w:r w:rsidR="00790746">
        <w:rPr>
          <w:rFonts w:ascii="Times New Roman" w:hAnsi="Times New Roman" w:cs="Times New Roman"/>
          <w:sz w:val="24"/>
          <w:szCs w:val="24"/>
        </w:rPr>
        <w:t xml:space="preserve">        Ramsey Offerdal Jr. </w:t>
      </w:r>
    </w:p>
    <w:p w14:paraId="716CBA90" w14:textId="77777777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Eric Gunderson                                                       </w:t>
      </w:r>
    </w:p>
    <w:p w14:paraId="733E1E0C" w14:textId="77777777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Kaysie Steele</w:t>
      </w:r>
    </w:p>
    <w:p w14:paraId="31139664" w14:textId="77777777" w:rsidR="00183E85" w:rsidRDefault="00183E85" w:rsidP="00183E8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Roger Paulsen </w:t>
      </w:r>
    </w:p>
    <w:p w14:paraId="577D40AF" w14:textId="77777777" w:rsidR="00183E85" w:rsidRPr="009E3B47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7B2768EA" w14:textId="77777777" w:rsidR="00183E85" w:rsidRDefault="00183E85" w:rsidP="00183E8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F0D610" w14:textId="335F5A85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Absent:</w:t>
      </w:r>
      <w:r w:rsidRPr="00A12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5A5">
        <w:rPr>
          <w:rFonts w:ascii="Times New Roman" w:hAnsi="Times New Roman" w:cs="Times New Roman"/>
          <w:sz w:val="24"/>
          <w:szCs w:val="24"/>
        </w:rPr>
        <w:t>N/A</w:t>
      </w:r>
    </w:p>
    <w:p w14:paraId="7F5103CB" w14:textId="62D9181A" w:rsidR="00183E85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20B76BC" w14:textId="77777777" w:rsidR="00183E85" w:rsidRPr="0025237B" w:rsidRDefault="00183E85" w:rsidP="00183E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D6EB07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Previous Minutes:</w:t>
      </w:r>
    </w:p>
    <w:p w14:paraId="0C03587E" w14:textId="30B27506" w:rsidR="00183E85" w:rsidRPr="00930B6A" w:rsidRDefault="00183E85" w:rsidP="00183E85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Paulsen moved to approve the previous meeting minutes. </w:t>
      </w:r>
      <w:r w:rsidR="00671030">
        <w:rPr>
          <w:rFonts w:ascii="Times New Roman" w:hAnsi="Times New Roman" w:cs="Times New Roman"/>
          <w:sz w:val="24"/>
          <w:szCs w:val="24"/>
        </w:rPr>
        <w:t>Kesler Martin</w:t>
      </w:r>
      <w:r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</w:p>
    <w:p w14:paraId="77669171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Bills and Financial Statement:</w:t>
      </w:r>
    </w:p>
    <w:p w14:paraId="34E69AAE" w14:textId="68E0A9D7" w:rsidR="00183E85" w:rsidRPr="0005396A" w:rsidRDefault="00183E85" w:rsidP="00183E85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2C25">
        <w:rPr>
          <w:rFonts w:ascii="Times New Roman" w:hAnsi="Times New Roman" w:cs="Times New Roman"/>
          <w:sz w:val="24"/>
          <w:szCs w:val="24"/>
        </w:rPr>
        <w:t xml:space="preserve">Kaysie Steele presented the financial statement. </w:t>
      </w:r>
      <w:r w:rsidR="00671030">
        <w:rPr>
          <w:rFonts w:ascii="Times New Roman" w:hAnsi="Times New Roman" w:cs="Times New Roman"/>
          <w:sz w:val="24"/>
          <w:szCs w:val="24"/>
        </w:rPr>
        <w:t>Eric Gunderson</w:t>
      </w:r>
      <w:r>
        <w:rPr>
          <w:rFonts w:ascii="Times New Roman" w:hAnsi="Times New Roman" w:cs="Times New Roman"/>
          <w:sz w:val="24"/>
          <w:szCs w:val="24"/>
        </w:rPr>
        <w:t xml:space="preserve"> moved to accept the financial report. Sarah Zielke seconded the motion. Motion carried.</w:t>
      </w:r>
    </w:p>
    <w:p w14:paraId="0DC8DE27" w14:textId="77777777" w:rsidR="00183E85" w:rsidRPr="0005396A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FF48F2" w14:textId="59912978" w:rsidR="00183E85" w:rsidRPr="008D3871" w:rsidRDefault="00183E85" w:rsidP="00183E85">
      <w:pPr>
        <w:rPr>
          <w:rFonts w:ascii="Times New Roman" w:hAnsi="Times New Roman" w:cs="Times New Roman"/>
          <w:sz w:val="24"/>
          <w:szCs w:val="24"/>
        </w:rPr>
      </w:pPr>
      <w:r w:rsidRPr="00E778A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Pr="00B32C2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5A5">
        <w:rPr>
          <w:rFonts w:ascii="Times New Roman" w:hAnsi="Times New Roman" w:cs="Times New Roman"/>
          <w:sz w:val="24"/>
          <w:szCs w:val="24"/>
        </w:rPr>
        <w:t>N/A</w:t>
      </w:r>
    </w:p>
    <w:p w14:paraId="759E5064" w14:textId="2F1F3E07" w:rsidR="00183E85" w:rsidRDefault="00183E85" w:rsidP="00183E8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NRCS:</w:t>
      </w:r>
      <w:r w:rsidRPr="00F3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  <w:r w:rsidR="008525A5">
        <w:rPr>
          <w:rFonts w:ascii="Times New Roman" w:hAnsi="Times New Roman" w:cs="Times New Roman"/>
          <w:sz w:val="24"/>
          <w:szCs w:val="24"/>
        </w:rPr>
        <w:t xml:space="preserve"> Paul Jones shared that </w:t>
      </w:r>
      <w:r w:rsidR="00312488">
        <w:rPr>
          <w:rFonts w:ascii="Times New Roman" w:hAnsi="Times New Roman" w:cs="Times New Roman"/>
          <w:sz w:val="24"/>
          <w:szCs w:val="24"/>
        </w:rPr>
        <w:t>Ko</w:t>
      </w:r>
      <w:r w:rsidR="008525A5">
        <w:rPr>
          <w:rFonts w:ascii="Times New Roman" w:hAnsi="Times New Roman" w:cs="Times New Roman"/>
          <w:sz w:val="24"/>
          <w:szCs w:val="24"/>
        </w:rPr>
        <w:t>lt</w:t>
      </w:r>
      <w:r w:rsidR="00312488">
        <w:rPr>
          <w:rFonts w:ascii="Times New Roman" w:hAnsi="Times New Roman" w:cs="Times New Roman"/>
          <w:sz w:val="24"/>
          <w:szCs w:val="24"/>
        </w:rPr>
        <w:t>i</w:t>
      </w:r>
      <w:r w:rsidR="008525A5">
        <w:rPr>
          <w:rFonts w:ascii="Times New Roman" w:hAnsi="Times New Roman" w:cs="Times New Roman"/>
          <w:sz w:val="24"/>
          <w:szCs w:val="24"/>
        </w:rPr>
        <w:t xml:space="preserve">n Christiaens will be coming to the Conrad </w:t>
      </w:r>
      <w:r w:rsidR="006B7F00">
        <w:rPr>
          <w:rFonts w:ascii="Times New Roman" w:hAnsi="Times New Roman" w:cs="Times New Roman"/>
          <w:sz w:val="24"/>
          <w:szCs w:val="24"/>
        </w:rPr>
        <w:t>office mid-January to fill the District Conservationist position. Paul shared that Colten grew up in Valier on a farm/ranch operation and is familiar with the area.</w:t>
      </w:r>
    </w:p>
    <w:p w14:paraId="557EFC7F" w14:textId="60E9C724" w:rsidR="00183E85" w:rsidRDefault="00183E85" w:rsidP="00183E8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05F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MSCA: </w:t>
      </w:r>
      <w:r>
        <w:rPr>
          <w:rFonts w:ascii="Times New Roman" w:hAnsi="Times New Roman" w:cs="Times New Roman"/>
          <w:sz w:val="24"/>
          <w:szCs w:val="24"/>
        </w:rPr>
        <w:t xml:space="preserve">Roger reported that MSCA </w:t>
      </w:r>
      <w:r w:rsidR="0037206D">
        <w:rPr>
          <w:rFonts w:ascii="Times New Roman" w:hAnsi="Times New Roman" w:cs="Times New Roman"/>
          <w:sz w:val="24"/>
          <w:szCs w:val="24"/>
        </w:rPr>
        <w:t xml:space="preserve">is doing dryland salinity projects. He noted that the </w:t>
      </w:r>
      <w:proofErr w:type="spellStart"/>
      <w:r w:rsidR="0037206D">
        <w:rPr>
          <w:rFonts w:ascii="Times New Roman" w:hAnsi="Times New Roman" w:cs="Times New Roman"/>
          <w:sz w:val="24"/>
          <w:szCs w:val="24"/>
        </w:rPr>
        <w:t>Hysham</w:t>
      </w:r>
      <w:proofErr w:type="spellEnd"/>
      <w:r w:rsidR="0037206D">
        <w:rPr>
          <w:rFonts w:ascii="Times New Roman" w:hAnsi="Times New Roman" w:cs="Times New Roman"/>
          <w:sz w:val="24"/>
          <w:szCs w:val="24"/>
        </w:rPr>
        <w:t xml:space="preserve"> project is wrapping up</w:t>
      </w:r>
      <w:r w:rsidR="00967E58">
        <w:rPr>
          <w:rFonts w:ascii="Times New Roman" w:hAnsi="Times New Roman" w:cs="Times New Roman"/>
          <w:sz w:val="24"/>
          <w:szCs w:val="24"/>
        </w:rPr>
        <w:t xml:space="preserve">. </w:t>
      </w:r>
      <w:r w:rsidR="00412333">
        <w:rPr>
          <w:rFonts w:ascii="Times New Roman" w:hAnsi="Times New Roman" w:cs="Times New Roman"/>
          <w:sz w:val="24"/>
          <w:szCs w:val="24"/>
        </w:rPr>
        <w:t>With that, he</w:t>
      </w:r>
      <w:r w:rsidR="00967E58">
        <w:rPr>
          <w:rFonts w:ascii="Times New Roman" w:hAnsi="Times New Roman" w:cs="Times New Roman"/>
          <w:sz w:val="24"/>
          <w:szCs w:val="24"/>
        </w:rPr>
        <w:t xml:space="preserve"> mentioned </w:t>
      </w:r>
      <w:r w:rsidR="00412333">
        <w:rPr>
          <w:rFonts w:ascii="Times New Roman" w:hAnsi="Times New Roman" w:cs="Times New Roman"/>
          <w:sz w:val="24"/>
          <w:szCs w:val="24"/>
        </w:rPr>
        <w:t xml:space="preserve">there are recorders available if anyone wants to document leaking canals. Roger mentioned that </w:t>
      </w:r>
      <w:r w:rsidR="00292643">
        <w:rPr>
          <w:rFonts w:ascii="Times New Roman" w:hAnsi="Times New Roman" w:cs="Times New Roman"/>
          <w:sz w:val="24"/>
          <w:szCs w:val="24"/>
        </w:rPr>
        <w:t xml:space="preserve">MSCA </w:t>
      </w:r>
      <w:r w:rsidR="0049539D">
        <w:rPr>
          <w:rFonts w:ascii="Times New Roman" w:hAnsi="Times New Roman" w:cs="Times New Roman"/>
          <w:sz w:val="24"/>
          <w:szCs w:val="24"/>
        </w:rPr>
        <w:t>h</w:t>
      </w:r>
      <w:r w:rsidR="00292643">
        <w:rPr>
          <w:rFonts w:ascii="Times New Roman" w:hAnsi="Times New Roman" w:cs="Times New Roman"/>
          <w:sz w:val="24"/>
          <w:szCs w:val="24"/>
        </w:rPr>
        <w:t>as</w:t>
      </w:r>
      <w:r w:rsidR="0049539D">
        <w:rPr>
          <w:rFonts w:ascii="Times New Roman" w:hAnsi="Times New Roman" w:cs="Times New Roman"/>
          <w:sz w:val="24"/>
          <w:szCs w:val="24"/>
        </w:rPr>
        <w:t xml:space="preserve"> been working with several landowners </w:t>
      </w:r>
      <w:r w:rsidR="00D54DC7">
        <w:rPr>
          <w:rFonts w:ascii="Times New Roman" w:hAnsi="Times New Roman" w:cs="Times New Roman"/>
          <w:sz w:val="24"/>
          <w:szCs w:val="24"/>
        </w:rPr>
        <w:t xml:space="preserve">in Toole and Hill counties proving that some saline seeps are </w:t>
      </w:r>
      <w:r w:rsidR="00555CC6">
        <w:rPr>
          <w:rFonts w:ascii="Times New Roman" w:hAnsi="Times New Roman" w:cs="Times New Roman"/>
          <w:sz w:val="24"/>
          <w:szCs w:val="24"/>
        </w:rPr>
        <w:t>caused</w:t>
      </w:r>
      <w:r w:rsidR="00814BD5">
        <w:rPr>
          <w:rFonts w:ascii="Times New Roman" w:hAnsi="Times New Roman" w:cs="Times New Roman"/>
          <w:sz w:val="24"/>
          <w:szCs w:val="24"/>
        </w:rPr>
        <w:t xml:space="preserve"> by oil field production water. </w:t>
      </w:r>
      <w:r w:rsidR="00E536CA">
        <w:rPr>
          <w:rFonts w:ascii="Times New Roman" w:hAnsi="Times New Roman" w:cs="Times New Roman"/>
          <w:sz w:val="24"/>
          <w:szCs w:val="24"/>
        </w:rPr>
        <w:t xml:space="preserve">Roger also reported that MSCA is getting some good advice on what </w:t>
      </w:r>
      <w:r w:rsidR="00D263D0">
        <w:rPr>
          <w:rFonts w:ascii="Times New Roman" w:hAnsi="Times New Roman" w:cs="Times New Roman"/>
          <w:sz w:val="24"/>
          <w:szCs w:val="24"/>
        </w:rPr>
        <w:t xml:space="preserve">grant to apply for to do the baseline sampling around MT Renewables injection wells. Roger mentioned that </w:t>
      </w:r>
      <w:r w:rsidR="00292643">
        <w:rPr>
          <w:rFonts w:ascii="Times New Roman" w:hAnsi="Times New Roman" w:cs="Times New Roman"/>
          <w:sz w:val="24"/>
          <w:szCs w:val="24"/>
        </w:rPr>
        <w:t>MSCA</w:t>
      </w:r>
      <w:r w:rsidR="00D263D0">
        <w:rPr>
          <w:rFonts w:ascii="Times New Roman" w:hAnsi="Times New Roman" w:cs="Times New Roman"/>
          <w:sz w:val="24"/>
          <w:szCs w:val="24"/>
        </w:rPr>
        <w:t xml:space="preserve"> heard back from 25 individuals </w:t>
      </w:r>
      <w:r w:rsidR="00555CC6">
        <w:rPr>
          <w:rFonts w:ascii="Times New Roman" w:hAnsi="Times New Roman" w:cs="Times New Roman"/>
          <w:sz w:val="24"/>
          <w:szCs w:val="24"/>
        </w:rPr>
        <w:t xml:space="preserve">that they wanted their wells tested </w:t>
      </w:r>
      <w:r w:rsidR="00292643">
        <w:rPr>
          <w:rFonts w:ascii="Times New Roman" w:hAnsi="Times New Roman" w:cs="Times New Roman"/>
          <w:sz w:val="24"/>
          <w:szCs w:val="24"/>
        </w:rPr>
        <w:t xml:space="preserve">near the </w:t>
      </w:r>
      <w:proofErr w:type="gramStart"/>
      <w:r w:rsidR="00292643">
        <w:rPr>
          <w:rFonts w:ascii="Times New Roman" w:hAnsi="Times New Roman" w:cs="Times New Roman"/>
          <w:sz w:val="24"/>
          <w:szCs w:val="24"/>
        </w:rPr>
        <w:t>injections</w:t>
      </w:r>
      <w:proofErr w:type="gramEnd"/>
      <w:r w:rsidR="00292643">
        <w:rPr>
          <w:rFonts w:ascii="Times New Roman" w:hAnsi="Times New Roman" w:cs="Times New Roman"/>
          <w:sz w:val="24"/>
          <w:szCs w:val="24"/>
        </w:rPr>
        <w:t xml:space="preserve"> wells and Valier </w:t>
      </w:r>
      <w:r w:rsidR="00555CC6">
        <w:rPr>
          <w:rFonts w:ascii="Times New Roman" w:hAnsi="Times New Roman" w:cs="Times New Roman"/>
          <w:sz w:val="24"/>
          <w:szCs w:val="24"/>
        </w:rPr>
        <w:t xml:space="preserve">with the </w:t>
      </w:r>
      <w:r w:rsidR="007973FE">
        <w:rPr>
          <w:rFonts w:ascii="Times New Roman" w:hAnsi="Times New Roman" w:cs="Times New Roman"/>
          <w:sz w:val="24"/>
          <w:szCs w:val="24"/>
        </w:rPr>
        <w:t xml:space="preserve">MT Renewables </w:t>
      </w:r>
      <w:r w:rsidR="00555CC6">
        <w:rPr>
          <w:rFonts w:ascii="Times New Roman" w:hAnsi="Times New Roman" w:cs="Times New Roman"/>
          <w:sz w:val="24"/>
          <w:szCs w:val="24"/>
        </w:rPr>
        <w:t xml:space="preserve">project up near Lake Frances. </w:t>
      </w:r>
    </w:p>
    <w:p w14:paraId="259064D2" w14:textId="77777777" w:rsidR="00D56527" w:rsidRDefault="00183E85" w:rsidP="00183E8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PCCRC: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198">
        <w:rPr>
          <w:rFonts w:ascii="Times New Roman" w:hAnsi="Times New Roman" w:cs="Times New Roman"/>
          <w:sz w:val="24"/>
          <w:szCs w:val="24"/>
        </w:rPr>
        <w:t>Roger reported on behalf of Heather Rice, the Canal Company Manager, that they are currently ranked 2</w:t>
      </w:r>
      <w:r w:rsidR="00525198" w:rsidRPr="0052519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25198">
        <w:rPr>
          <w:rFonts w:ascii="Times New Roman" w:hAnsi="Times New Roman" w:cs="Times New Roman"/>
          <w:sz w:val="24"/>
          <w:szCs w:val="24"/>
        </w:rPr>
        <w:t xml:space="preserve"> for the S-Canal Pipeline project</w:t>
      </w:r>
      <w:r w:rsidR="00D56527">
        <w:rPr>
          <w:rFonts w:ascii="Times New Roman" w:hAnsi="Times New Roman" w:cs="Times New Roman"/>
          <w:sz w:val="24"/>
          <w:szCs w:val="24"/>
        </w:rPr>
        <w:t xml:space="preserve"> and that we should see the project coming along in 2025-2026.</w:t>
      </w:r>
    </w:p>
    <w:p w14:paraId="157426ED" w14:textId="6C78B6A9" w:rsidR="00183E85" w:rsidRDefault="00183E85" w:rsidP="00183E8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MSU Extension:</w:t>
      </w:r>
      <w:r>
        <w:rPr>
          <w:rFonts w:ascii="Times New Roman" w:hAnsi="Times New Roman" w:cs="Times New Roman"/>
          <w:sz w:val="24"/>
          <w:szCs w:val="24"/>
        </w:rPr>
        <w:t xml:space="preserve"> No one present to report. The board </w:t>
      </w:r>
      <w:r w:rsidR="00D56527">
        <w:rPr>
          <w:rFonts w:ascii="Times New Roman" w:hAnsi="Times New Roman" w:cs="Times New Roman"/>
          <w:sz w:val="24"/>
          <w:szCs w:val="24"/>
        </w:rPr>
        <w:t xml:space="preserve">is still unsure </w:t>
      </w:r>
      <w:proofErr w:type="gramStart"/>
      <w:r w:rsidR="00D56527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D56527">
        <w:rPr>
          <w:rFonts w:ascii="Times New Roman" w:hAnsi="Times New Roman" w:cs="Times New Roman"/>
          <w:sz w:val="24"/>
          <w:szCs w:val="24"/>
        </w:rPr>
        <w:t xml:space="preserve"> we have received a new Extension Agent for our county. </w:t>
      </w:r>
    </w:p>
    <w:p w14:paraId="240618C2" w14:textId="77777777" w:rsidR="00183E85" w:rsidRDefault="00183E85" w:rsidP="00183E8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543E1">
        <w:rPr>
          <w:rFonts w:ascii="Times New Roman" w:hAnsi="Times New Roman" w:cs="Times New Roman"/>
          <w:b/>
          <w:bCs/>
          <w:sz w:val="24"/>
          <w:szCs w:val="24"/>
          <w:u w:val="single"/>
        </w:rPr>
        <w:t>Pondera Weeds District:</w:t>
      </w:r>
      <w:r w:rsidRPr="00454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one present to report.</w:t>
      </w:r>
    </w:p>
    <w:p w14:paraId="18F088F8" w14:textId="77777777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PCCD: </w:t>
      </w:r>
      <w:r>
        <w:rPr>
          <w:rFonts w:ascii="Times New Roman" w:hAnsi="Times New Roman" w:cs="Times New Roman"/>
          <w:sz w:val="24"/>
          <w:szCs w:val="24"/>
        </w:rPr>
        <w:t>Administrator</w:t>
      </w:r>
    </w:p>
    <w:p w14:paraId="5EC3584D" w14:textId="77777777" w:rsidR="00183E85" w:rsidRDefault="00183E85" w:rsidP="00183E85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submitted a written report.</w:t>
      </w:r>
    </w:p>
    <w:p w14:paraId="071F6362" w14:textId="77777777" w:rsidR="00183E85" w:rsidRDefault="00183E85" w:rsidP="00183E85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372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24F1021B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Newsletter</w:t>
      </w:r>
    </w:p>
    <w:p w14:paraId="4CEA7BE8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III Meeting in Sunburst, MT Recap</w:t>
      </w:r>
    </w:p>
    <w:p w14:paraId="5AA052AA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MACD Annual Convention Registration</w:t>
      </w:r>
    </w:p>
    <w:p w14:paraId="5390265D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MACD Annual Convention Resolutions</w:t>
      </w:r>
    </w:p>
    <w:p w14:paraId="5C1C991F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QuickBooks Subscription renewal in November</w:t>
      </w:r>
    </w:p>
    <w:p w14:paraId="502B2436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Subscription renewal in October</w:t>
      </w:r>
    </w:p>
    <w:p w14:paraId="2218FF50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for the 44</w:t>
      </w:r>
      <w:r w:rsidRPr="00B751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Young Ag Couples Conference in Helena, MT January 29</w:t>
      </w:r>
      <w:r w:rsidRPr="00B751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 Feb. 1</w:t>
      </w:r>
      <w:r w:rsidRPr="00D23B1F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340775C8" w14:textId="77777777" w:rsid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Block Meeting on 10/9 with Andrea for Quarter 3 Payroll Reporting</w:t>
      </w:r>
    </w:p>
    <w:p w14:paraId="66938A0B" w14:textId="07803604" w:rsidR="00D56527" w:rsidRPr="00626746" w:rsidRDefault="00626746" w:rsidP="00626746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 Health Conference in Billings Feb. 4-6th</w:t>
      </w:r>
    </w:p>
    <w:p w14:paraId="376880C5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48C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</w:p>
    <w:p w14:paraId="0114D7B7" w14:textId="23E16981" w:rsidR="00023128" w:rsidRDefault="006D41AD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Jones shared how him and Sarah Zielke completed the </w:t>
      </w:r>
      <w:r w:rsidR="00023128" w:rsidRPr="00182255">
        <w:rPr>
          <w:rFonts w:ascii="Times New Roman" w:hAnsi="Times New Roman" w:cs="Times New Roman"/>
          <w:sz w:val="24"/>
          <w:szCs w:val="24"/>
        </w:rPr>
        <w:t>310 Permit</w:t>
      </w:r>
      <w:r>
        <w:rPr>
          <w:rFonts w:ascii="Times New Roman" w:hAnsi="Times New Roman" w:cs="Times New Roman"/>
          <w:sz w:val="24"/>
          <w:szCs w:val="24"/>
        </w:rPr>
        <w:t xml:space="preserve"> site visit</w:t>
      </w:r>
      <w:r w:rsidR="00023128" w:rsidRPr="00182255">
        <w:rPr>
          <w:rFonts w:ascii="Times New Roman" w:hAnsi="Times New Roman" w:cs="Times New Roman"/>
          <w:sz w:val="24"/>
          <w:szCs w:val="24"/>
        </w:rPr>
        <w:t xml:space="preserve"> for Ken Wheeler Jr</w:t>
      </w:r>
      <w:r w:rsidR="00DA68D4">
        <w:rPr>
          <w:rFonts w:ascii="Times New Roman" w:hAnsi="Times New Roman" w:cs="Times New Roman"/>
          <w:sz w:val="24"/>
          <w:szCs w:val="24"/>
        </w:rPr>
        <w:t xml:space="preserve">. on Pondera Creek. They agreed the project is </w:t>
      </w:r>
      <w:r w:rsidR="00F74471">
        <w:rPr>
          <w:rFonts w:ascii="Times New Roman" w:hAnsi="Times New Roman" w:cs="Times New Roman"/>
          <w:sz w:val="24"/>
          <w:szCs w:val="24"/>
        </w:rPr>
        <w:t xml:space="preserve">good to move forward with. Paul mentioned that revegetation </w:t>
      </w:r>
      <w:r w:rsidR="005E2B67">
        <w:rPr>
          <w:rFonts w:ascii="Times New Roman" w:hAnsi="Times New Roman" w:cs="Times New Roman"/>
          <w:sz w:val="24"/>
          <w:szCs w:val="24"/>
        </w:rPr>
        <w:t xml:space="preserve">will need to be done after the project is complete. Eric Gunderson moved to call </w:t>
      </w:r>
      <w:r w:rsidR="00DB34A3">
        <w:rPr>
          <w:rFonts w:ascii="Times New Roman" w:hAnsi="Times New Roman" w:cs="Times New Roman"/>
          <w:sz w:val="24"/>
          <w:szCs w:val="24"/>
        </w:rPr>
        <w:t>the</w:t>
      </w:r>
      <w:r w:rsidR="005E2B67">
        <w:rPr>
          <w:rFonts w:ascii="Times New Roman" w:hAnsi="Times New Roman" w:cs="Times New Roman"/>
          <w:sz w:val="24"/>
          <w:szCs w:val="24"/>
        </w:rPr>
        <w:t xml:space="preserve"> Wheeler 310 pipeline crossing a project. </w:t>
      </w:r>
      <w:r w:rsidR="00A15AAE">
        <w:rPr>
          <w:rFonts w:ascii="Times New Roman" w:hAnsi="Times New Roman" w:cs="Times New Roman"/>
          <w:sz w:val="24"/>
          <w:szCs w:val="24"/>
        </w:rPr>
        <w:t xml:space="preserve">Kesler Martin seconded the motion. Motion carried. Ramsey Offerdal Jr. moved to support Sarah and Paul’s recommendation to approve </w:t>
      </w:r>
      <w:r w:rsidR="005E721D">
        <w:rPr>
          <w:rFonts w:ascii="Times New Roman" w:hAnsi="Times New Roman" w:cs="Times New Roman"/>
          <w:sz w:val="24"/>
          <w:szCs w:val="24"/>
        </w:rPr>
        <w:t>the plans for the</w:t>
      </w:r>
      <w:r w:rsidR="00A15AAE">
        <w:rPr>
          <w:rFonts w:ascii="Times New Roman" w:hAnsi="Times New Roman" w:cs="Times New Roman"/>
          <w:sz w:val="24"/>
          <w:szCs w:val="24"/>
        </w:rPr>
        <w:t xml:space="preserve"> project. Roger Paulsen seconded the </w:t>
      </w:r>
      <w:r w:rsidR="00A15AAE">
        <w:rPr>
          <w:rFonts w:ascii="Times New Roman" w:hAnsi="Times New Roman" w:cs="Times New Roman"/>
          <w:sz w:val="24"/>
          <w:szCs w:val="24"/>
        </w:rPr>
        <w:lastRenderedPageBreak/>
        <w:t xml:space="preserve">motion. Motion carried. </w:t>
      </w:r>
      <w:r w:rsidR="00942327">
        <w:rPr>
          <w:rFonts w:ascii="Times New Roman" w:hAnsi="Times New Roman" w:cs="Times New Roman"/>
          <w:sz w:val="24"/>
          <w:szCs w:val="24"/>
        </w:rPr>
        <w:t xml:space="preserve">The board members signed the appropriate 310 </w:t>
      </w:r>
      <w:r w:rsidR="001B564D">
        <w:rPr>
          <w:rFonts w:ascii="Times New Roman" w:hAnsi="Times New Roman" w:cs="Times New Roman"/>
          <w:sz w:val="24"/>
          <w:szCs w:val="24"/>
        </w:rPr>
        <w:t>documents</w:t>
      </w:r>
      <w:r w:rsidR="00942327">
        <w:rPr>
          <w:rFonts w:ascii="Times New Roman" w:hAnsi="Times New Roman" w:cs="Times New Roman"/>
          <w:sz w:val="24"/>
          <w:szCs w:val="24"/>
        </w:rPr>
        <w:t xml:space="preserve"> for </w:t>
      </w:r>
      <w:r w:rsidR="001B564D">
        <w:rPr>
          <w:rFonts w:ascii="Times New Roman" w:hAnsi="Times New Roman" w:cs="Times New Roman"/>
          <w:sz w:val="24"/>
          <w:szCs w:val="24"/>
        </w:rPr>
        <w:t>the</w:t>
      </w:r>
      <w:r w:rsidR="000A0AD7">
        <w:rPr>
          <w:rFonts w:ascii="Times New Roman" w:hAnsi="Times New Roman" w:cs="Times New Roman"/>
          <w:sz w:val="24"/>
          <w:szCs w:val="24"/>
        </w:rPr>
        <w:t xml:space="preserve"> </w:t>
      </w:r>
      <w:r w:rsidR="00942327">
        <w:rPr>
          <w:rFonts w:ascii="Times New Roman" w:hAnsi="Times New Roman" w:cs="Times New Roman"/>
          <w:sz w:val="24"/>
          <w:szCs w:val="24"/>
        </w:rPr>
        <w:t xml:space="preserve">project approval and </w:t>
      </w:r>
      <w:r w:rsidR="00DE2FD4">
        <w:rPr>
          <w:rFonts w:ascii="Times New Roman" w:hAnsi="Times New Roman" w:cs="Times New Roman"/>
          <w:sz w:val="24"/>
          <w:szCs w:val="24"/>
        </w:rPr>
        <w:t>Kaysie</w:t>
      </w:r>
      <w:r w:rsidR="000A0AD7">
        <w:rPr>
          <w:rFonts w:ascii="Times New Roman" w:hAnsi="Times New Roman" w:cs="Times New Roman"/>
          <w:sz w:val="24"/>
          <w:szCs w:val="24"/>
        </w:rPr>
        <w:t xml:space="preserve"> Steele</w:t>
      </w:r>
      <w:r w:rsidR="00942327">
        <w:rPr>
          <w:rFonts w:ascii="Times New Roman" w:hAnsi="Times New Roman" w:cs="Times New Roman"/>
          <w:sz w:val="24"/>
          <w:szCs w:val="24"/>
        </w:rPr>
        <w:t xml:space="preserve"> will send it off to the producer for their signature. </w:t>
      </w:r>
    </w:p>
    <w:p w14:paraId="17A438DC" w14:textId="1C6260CC" w:rsidR="00023128" w:rsidRDefault="00DC179E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 shared the r</w:t>
      </w:r>
      <w:r w:rsidR="00023128">
        <w:rPr>
          <w:rFonts w:ascii="Times New Roman" w:hAnsi="Times New Roman" w:cs="Times New Roman"/>
          <w:sz w:val="24"/>
          <w:szCs w:val="24"/>
        </w:rPr>
        <w:t>eceipts for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023128">
        <w:rPr>
          <w:rFonts w:ascii="Times New Roman" w:hAnsi="Times New Roman" w:cs="Times New Roman"/>
          <w:sz w:val="24"/>
          <w:szCs w:val="24"/>
        </w:rPr>
        <w:t xml:space="preserve"> Microsoft &amp; QuickBooks Subscription Renewal</w:t>
      </w:r>
      <w:r>
        <w:rPr>
          <w:rFonts w:ascii="Times New Roman" w:hAnsi="Times New Roman" w:cs="Times New Roman"/>
          <w:sz w:val="24"/>
          <w:szCs w:val="24"/>
        </w:rPr>
        <w:t xml:space="preserve"> costs. </w:t>
      </w:r>
    </w:p>
    <w:p w14:paraId="12261E4D" w14:textId="62D824A0" w:rsidR="00023128" w:rsidRDefault="004A2DCE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</w:t>
      </w:r>
      <w:r w:rsidR="00FB363C">
        <w:rPr>
          <w:rFonts w:ascii="Times New Roman" w:hAnsi="Times New Roman" w:cs="Times New Roman"/>
          <w:sz w:val="24"/>
          <w:szCs w:val="24"/>
        </w:rPr>
        <w:t>a summary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023128" w:rsidRPr="00D82A8F">
        <w:rPr>
          <w:rFonts w:ascii="Times New Roman" w:hAnsi="Times New Roman" w:cs="Times New Roman"/>
          <w:sz w:val="24"/>
          <w:szCs w:val="24"/>
        </w:rPr>
        <w:t>MACD Annual Convention</w:t>
      </w:r>
      <w:r w:rsidR="006C7925">
        <w:rPr>
          <w:rFonts w:ascii="Times New Roman" w:hAnsi="Times New Roman" w:cs="Times New Roman"/>
          <w:sz w:val="24"/>
          <w:szCs w:val="24"/>
        </w:rPr>
        <w:t xml:space="preserve"> held</w:t>
      </w:r>
      <w:r w:rsidR="00023128" w:rsidRPr="00D82A8F">
        <w:rPr>
          <w:rFonts w:ascii="Times New Roman" w:hAnsi="Times New Roman" w:cs="Times New Roman"/>
          <w:sz w:val="24"/>
          <w:szCs w:val="24"/>
        </w:rPr>
        <w:t xml:space="preserve"> November 19</w:t>
      </w:r>
      <w:r w:rsidR="00023128" w:rsidRPr="00D82A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23128" w:rsidRPr="00D82A8F">
        <w:rPr>
          <w:rFonts w:ascii="Times New Roman" w:hAnsi="Times New Roman" w:cs="Times New Roman"/>
          <w:sz w:val="24"/>
          <w:szCs w:val="24"/>
        </w:rPr>
        <w:t>-21</w:t>
      </w:r>
      <w:r w:rsidR="00023128" w:rsidRPr="00D82A8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C7925">
        <w:rPr>
          <w:rFonts w:ascii="Times New Roman" w:hAnsi="Times New Roman" w:cs="Times New Roman"/>
          <w:sz w:val="24"/>
          <w:szCs w:val="24"/>
        </w:rPr>
        <w:t>.</w:t>
      </w:r>
      <w:r w:rsidR="003F30AE">
        <w:rPr>
          <w:rFonts w:ascii="Times New Roman" w:hAnsi="Times New Roman" w:cs="Times New Roman"/>
          <w:sz w:val="24"/>
          <w:szCs w:val="24"/>
        </w:rPr>
        <w:t xml:space="preserve"> </w:t>
      </w:r>
      <w:r w:rsidR="00FB363C">
        <w:rPr>
          <w:rFonts w:ascii="Times New Roman" w:hAnsi="Times New Roman" w:cs="Times New Roman"/>
          <w:sz w:val="24"/>
          <w:szCs w:val="24"/>
        </w:rPr>
        <w:t xml:space="preserve">Paul </w:t>
      </w:r>
      <w:r w:rsidR="000B4324">
        <w:rPr>
          <w:rFonts w:ascii="Times New Roman" w:hAnsi="Times New Roman" w:cs="Times New Roman"/>
          <w:sz w:val="24"/>
          <w:szCs w:val="24"/>
        </w:rPr>
        <w:t xml:space="preserve">Jones </w:t>
      </w:r>
      <w:r w:rsidR="00FB363C">
        <w:rPr>
          <w:rFonts w:ascii="Times New Roman" w:hAnsi="Times New Roman" w:cs="Times New Roman"/>
          <w:sz w:val="24"/>
          <w:szCs w:val="24"/>
        </w:rPr>
        <w:t xml:space="preserve">mentioned </w:t>
      </w:r>
      <w:r w:rsidR="003C37AA">
        <w:rPr>
          <w:rFonts w:ascii="Times New Roman" w:hAnsi="Times New Roman" w:cs="Times New Roman"/>
          <w:sz w:val="24"/>
          <w:szCs w:val="24"/>
        </w:rPr>
        <w:t xml:space="preserve">there were some </w:t>
      </w:r>
      <w:r w:rsidR="00931384">
        <w:rPr>
          <w:rFonts w:ascii="Times New Roman" w:hAnsi="Times New Roman" w:cs="Times New Roman"/>
          <w:sz w:val="24"/>
          <w:szCs w:val="24"/>
        </w:rPr>
        <w:t xml:space="preserve">great training sessions that </w:t>
      </w:r>
      <w:r w:rsidR="00DE2FD4">
        <w:rPr>
          <w:rFonts w:ascii="Times New Roman" w:hAnsi="Times New Roman" w:cs="Times New Roman"/>
          <w:sz w:val="24"/>
          <w:szCs w:val="24"/>
        </w:rPr>
        <w:t>three of us</w:t>
      </w:r>
      <w:r w:rsidR="00931384">
        <w:rPr>
          <w:rFonts w:ascii="Times New Roman" w:hAnsi="Times New Roman" w:cs="Times New Roman"/>
          <w:sz w:val="24"/>
          <w:szCs w:val="24"/>
        </w:rPr>
        <w:t xml:space="preserve"> attended as well as a </w:t>
      </w:r>
      <w:r w:rsidR="005A3386">
        <w:rPr>
          <w:rFonts w:ascii="Times New Roman" w:hAnsi="Times New Roman" w:cs="Times New Roman"/>
          <w:sz w:val="24"/>
          <w:szCs w:val="24"/>
        </w:rPr>
        <w:t>productive business meeting with a few resolutions</w:t>
      </w:r>
      <w:r w:rsidR="008C62B5">
        <w:rPr>
          <w:rFonts w:ascii="Times New Roman" w:hAnsi="Times New Roman" w:cs="Times New Roman"/>
          <w:sz w:val="24"/>
          <w:szCs w:val="24"/>
        </w:rPr>
        <w:t xml:space="preserve"> that passed and </w:t>
      </w:r>
      <w:r w:rsidR="005A3386">
        <w:rPr>
          <w:rFonts w:ascii="Times New Roman" w:hAnsi="Times New Roman" w:cs="Times New Roman"/>
          <w:sz w:val="24"/>
          <w:szCs w:val="24"/>
        </w:rPr>
        <w:t xml:space="preserve">will go to the legislative session </w:t>
      </w:r>
      <w:r w:rsidR="008C62B5">
        <w:rPr>
          <w:rFonts w:ascii="Times New Roman" w:hAnsi="Times New Roman" w:cs="Times New Roman"/>
          <w:sz w:val="24"/>
          <w:szCs w:val="24"/>
        </w:rPr>
        <w:t xml:space="preserve">in Helena </w:t>
      </w:r>
      <w:r w:rsidR="005A3386">
        <w:rPr>
          <w:rFonts w:ascii="Times New Roman" w:hAnsi="Times New Roman" w:cs="Times New Roman"/>
          <w:sz w:val="24"/>
          <w:szCs w:val="24"/>
        </w:rPr>
        <w:t xml:space="preserve">this winter. </w:t>
      </w:r>
      <w:r w:rsidR="00896F6F">
        <w:rPr>
          <w:rFonts w:ascii="Times New Roman" w:hAnsi="Times New Roman" w:cs="Times New Roman"/>
          <w:sz w:val="24"/>
          <w:szCs w:val="24"/>
        </w:rPr>
        <w:t xml:space="preserve">Paul </w:t>
      </w:r>
      <w:r w:rsidR="000B4324">
        <w:rPr>
          <w:rFonts w:ascii="Times New Roman" w:hAnsi="Times New Roman" w:cs="Times New Roman"/>
          <w:sz w:val="24"/>
          <w:szCs w:val="24"/>
        </w:rPr>
        <w:t xml:space="preserve">Jones </w:t>
      </w:r>
      <w:r w:rsidR="00896F6F">
        <w:rPr>
          <w:rFonts w:ascii="Times New Roman" w:hAnsi="Times New Roman" w:cs="Times New Roman"/>
          <w:sz w:val="24"/>
          <w:szCs w:val="24"/>
        </w:rPr>
        <w:t xml:space="preserve">and Eric </w:t>
      </w:r>
      <w:r w:rsidR="000B4324">
        <w:rPr>
          <w:rFonts w:ascii="Times New Roman" w:hAnsi="Times New Roman" w:cs="Times New Roman"/>
          <w:sz w:val="24"/>
          <w:szCs w:val="24"/>
        </w:rPr>
        <w:t xml:space="preserve">Gunderson </w:t>
      </w:r>
      <w:r w:rsidR="00896F6F">
        <w:rPr>
          <w:rFonts w:ascii="Times New Roman" w:hAnsi="Times New Roman" w:cs="Times New Roman"/>
          <w:sz w:val="24"/>
          <w:szCs w:val="24"/>
        </w:rPr>
        <w:t xml:space="preserve">mentioned that they had to personally pay for their hotel rooms and that the hotel did not charge the </w:t>
      </w:r>
      <w:r w:rsidR="00F91A5E">
        <w:rPr>
          <w:rFonts w:ascii="Times New Roman" w:hAnsi="Times New Roman" w:cs="Times New Roman"/>
          <w:sz w:val="24"/>
          <w:szCs w:val="24"/>
        </w:rPr>
        <w:t>district’s</w:t>
      </w:r>
      <w:r w:rsidR="003361AB">
        <w:rPr>
          <w:rFonts w:ascii="Times New Roman" w:hAnsi="Times New Roman" w:cs="Times New Roman"/>
          <w:sz w:val="24"/>
          <w:szCs w:val="24"/>
        </w:rPr>
        <w:t xml:space="preserve"> card that the Administrator had put on file for them. Kaysie Steele mentioned she would get reimbursement checks </w:t>
      </w:r>
      <w:r w:rsidR="009402DE">
        <w:rPr>
          <w:rFonts w:ascii="Times New Roman" w:hAnsi="Times New Roman" w:cs="Times New Roman"/>
          <w:sz w:val="24"/>
          <w:szCs w:val="24"/>
        </w:rPr>
        <w:t>made for them.</w:t>
      </w:r>
      <w:r w:rsidR="00EA5906">
        <w:rPr>
          <w:rFonts w:ascii="Times New Roman" w:hAnsi="Times New Roman" w:cs="Times New Roman"/>
          <w:sz w:val="24"/>
          <w:szCs w:val="24"/>
        </w:rPr>
        <w:t xml:space="preserve"> Paul </w:t>
      </w:r>
      <w:r w:rsidR="000B4324">
        <w:rPr>
          <w:rFonts w:ascii="Times New Roman" w:hAnsi="Times New Roman" w:cs="Times New Roman"/>
          <w:sz w:val="24"/>
          <w:szCs w:val="24"/>
        </w:rPr>
        <w:t xml:space="preserve">Jones </w:t>
      </w:r>
      <w:r w:rsidR="00EA5906">
        <w:rPr>
          <w:rFonts w:ascii="Times New Roman" w:hAnsi="Times New Roman" w:cs="Times New Roman"/>
          <w:sz w:val="24"/>
          <w:szCs w:val="24"/>
        </w:rPr>
        <w:t xml:space="preserve">mentioned that the water reservation training that was at </w:t>
      </w:r>
      <w:r w:rsidR="002A59B5">
        <w:rPr>
          <w:rFonts w:ascii="Times New Roman" w:hAnsi="Times New Roman" w:cs="Times New Roman"/>
          <w:sz w:val="24"/>
          <w:szCs w:val="24"/>
        </w:rPr>
        <w:t>the convention</w:t>
      </w:r>
      <w:r w:rsidR="00EA5906">
        <w:rPr>
          <w:rFonts w:ascii="Times New Roman" w:hAnsi="Times New Roman" w:cs="Times New Roman"/>
          <w:sz w:val="24"/>
          <w:szCs w:val="24"/>
        </w:rPr>
        <w:t xml:space="preserve"> was well done and that the water reservations will not go away</w:t>
      </w:r>
      <w:r w:rsidR="00DC5578">
        <w:rPr>
          <w:rFonts w:ascii="Times New Roman" w:hAnsi="Times New Roman" w:cs="Times New Roman"/>
          <w:sz w:val="24"/>
          <w:szCs w:val="24"/>
        </w:rPr>
        <w:t>, they will always belong to the districts. Paul</w:t>
      </w:r>
      <w:r w:rsidR="000B4324">
        <w:rPr>
          <w:rFonts w:ascii="Times New Roman" w:hAnsi="Times New Roman" w:cs="Times New Roman"/>
          <w:sz w:val="24"/>
          <w:szCs w:val="24"/>
        </w:rPr>
        <w:t xml:space="preserve"> Jones</w:t>
      </w:r>
      <w:r w:rsidR="00DC5578">
        <w:rPr>
          <w:rFonts w:ascii="Times New Roman" w:hAnsi="Times New Roman" w:cs="Times New Roman"/>
          <w:sz w:val="24"/>
          <w:szCs w:val="24"/>
        </w:rPr>
        <w:t xml:space="preserve"> mentioned that PCCD still has a</w:t>
      </w:r>
      <w:r w:rsidR="002A59B5">
        <w:rPr>
          <w:rFonts w:ascii="Times New Roman" w:hAnsi="Times New Roman" w:cs="Times New Roman"/>
          <w:sz w:val="24"/>
          <w:szCs w:val="24"/>
        </w:rPr>
        <w:t xml:space="preserve"> large, </w:t>
      </w:r>
      <w:r w:rsidR="00DC5578">
        <w:rPr>
          <w:rFonts w:ascii="Times New Roman" w:hAnsi="Times New Roman" w:cs="Times New Roman"/>
          <w:sz w:val="24"/>
          <w:szCs w:val="24"/>
        </w:rPr>
        <w:t>unused</w:t>
      </w:r>
      <w:r w:rsidR="002A59B5">
        <w:rPr>
          <w:rFonts w:ascii="Times New Roman" w:hAnsi="Times New Roman" w:cs="Times New Roman"/>
          <w:sz w:val="24"/>
          <w:szCs w:val="24"/>
        </w:rPr>
        <w:t xml:space="preserve"> water </w:t>
      </w:r>
      <w:r w:rsidR="00FD47A2">
        <w:rPr>
          <w:rFonts w:ascii="Times New Roman" w:hAnsi="Times New Roman" w:cs="Times New Roman"/>
          <w:sz w:val="24"/>
          <w:szCs w:val="24"/>
        </w:rPr>
        <w:t>right on the Two Medicine River.</w:t>
      </w:r>
    </w:p>
    <w:p w14:paraId="1D1A4ABB" w14:textId="61D3E19F" w:rsidR="00F91A5E" w:rsidRPr="00F91A5E" w:rsidRDefault="00AD72F7" w:rsidP="00F91A5E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r w:rsidR="000B4324">
        <w:rPr>
          <w:rFonts w:ascii="Times New Roman" w:hAnsi="Times New Roman" w:cs="Times New Roman"/>
          <w:sz w:val="24"/>
          <w:szCs w:val="24"/>
        </w:rPr>
        <w:t xml:space="preserve">Jones </w:t>
      </w:r>
      <w:r>
        <w:rPr>
          <w:rFonts w:ascii="Times New Roman" w:hAnsi="Times New Roman" w:cs="Times New Roman"/>
          <w:sz w:val="24"/>
          <w:szCs w:val="24"/>
        </w:rPr>
        <w:t xml:space="preserve">mentioned the need for us to plan where we would like to have our </w:t>
      </w:r>
      <w:r w:rsidR="00023128" w:rsidRPr="00D82A8F">
        <w:rPr>
          <w:rFonts w:ascii="Times New Roman" w:hAnsi="Times New Roman" w:cs="Times New Roman"/>
          <w:sz w:val="24"/>
          <w:szCs w:val="24"/>
        </w:rPr>
        <w:t xml:space="preserve">Holiday Dinner </w:t>
      </w:r>
      <w:r>
        <w:rPr>
          <w:rFonts w:ascii="Times New Roman" w:hAnsi="Times New Roman" w:cs="Times New Roman"/>
          <w:sz w:val="24"/>
          <w:szCs w:val="24"/>
        </w:rPr>
        <w:t xml:space="preserve">this year. </w:t>
      </w:r>
      <w:r w:rsidR="00622E11">
        <w:rPr>
          <w:rFonts w:ascii="Times New Roman" w:hAnsi="Times New Roman" w:cs="Times New Roman"/>
          <w:sz w:val="24"/>
          <w:szCs w:val="24"/>
        </w:rPr>
        <w:t xml:space="preserve">The board agreed to try to get reservations at Dusty’s in </w:t>
      </w:r>
      <w:r w:rsidR="00F91A5E">
        <w:rPr>
          <w:rFonts w:ascii="Times New Roman" w:hAnsi="Times New Roman" w:cs="Times New Roman"/>
          <w:sz w:val="24"/>
          <w:szCs w:val="24"/>
        </w:rPr>
        <w:t>Brady on Sunday December 22</w:t>
      </w:r>
      <w:r w:rsidR="00F91A5E" w:rsidRPr="00F91A5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91A5E">
        <w:rPr>
          <w:rFonts w:ascii="Times New Roman" w:hAnsi="Times New Roman" w:cs="Times New Roman"/>
          <w:sz w:val="24"/>
          <w:szCs w:val="24"/>
        </w:rPr>
        <w:t xml:space="preserve"> around 5:30p.m. Kaysie Steele said she would call for reservations. </w:t>
      </w:r>
    </w:p>
    <w:p w14:paraId="53C140DB" w14:textId="2BF1B9EE" w:rsidR="00023128" w:rsidRDefault="006D380E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</w:t>
      </w:r>
      <w:r w:rsidR="000B4324">
        <w:rPr>
          <w:rFonts w:ascii="Times New Roman" w:hAnsi="Times New Roman" w:cs="Times New Roman"/>
          <w:sz w:val="24"/>
          <w:szCs w:val="24"/>
        </w:rPr>
        <w:t xml:space="preserve"> Jones</w:t>
      </w:r>
      <w:r>
        <w:rPr>
          <w:rFonts w:ascii="Times New Roman" w:hAnsi="Times New Roman" w:cs="Times New Roman"/>
          <w:sz w:val="24"/>
          <w:szCs w:val="24"/>
        </w:rPr>
        <w:t xml:space="preserve"> discussed the need for </w:t>
      </w:r>
      <w:r w:rsidR="00023128">
        <w:rPr>
          <w:rFonts w:ascii="Times New Roman" w:hAnsi="Times New Roman" w:cs="Times New Roman"/>
          <w:sz w:val="24"/>
          <w:szCs w:val="24"/>
        </w:rPr>
        <w:t xml:space="preserve">PCCD </w:t>
      </w:r>
      <w:r>
        <w:rPr>
          <w:rFonts w:ascii="Times New Roman" w:hAnsi="Times New Roman" w:cs="Times New Roman"/>
          <w:sz w:val="24"/>
          <w:szCs w:val="24"/>
        </w:rPr>
        <w:t xml:space="preserve">to implement its </w:t>
      </w:r>
      <w:r w:rsidR="00023128">
        <w:rPr>
          <w:rFonts w:ascii="Times New Roman" w:hAnsi="Times New Roman" w:cs="Times New Roman"/>
          <w:sz w:val="24"/>
          <w:szCs w:val="24"/>
        </w:rPr>
        <w:t>Governance Calendar</w:t>
      </w:r>
      <w:r>
        <w:rPr>
          <w:rFonts w:ascii="Times New Roman" w:hAnsi="Times New Roman" w:cs="Times New Roman"/>
          <w:sz w:val="24"/>
          <w:szCs w:val="24"/>
        </w:rPr>
        <w:t xml:space="preserve"> for the sake of everyone knowing their responsibilities</w:t>
      </w:r>
      <w:r w:rsidR="00C82B82">
        <w:rPr>
          <w:rFonts w:ascii="Times New Roman" w:hAnsi="Times New Roman" w:cs="Times New Roman"/>
          <w:sz w:val="24"/>
          <w:szCs w:val="24"/>
        </w:rPr>
        <w:t xml:space="preserve"> for each month </w:t>
      </w:r>
      <w:r w:rsidR="006757F7">
        <w:rPr>
          <w:rFonts w:ascii="Times New Roman" w:hAnsi="Times New Roman" w:cs="Times New Roman"/>
          <w:sz w:val="24"/>
          <w:szCs w:val="24"/>
        </w:rPr>
        <w:t>of</w:t>
      </w:r>
      <w:r w:rsidR="00C82B82">
        <w:rPr>
          <w:rFonts w:ascii="Times New Roman" w:hAnsi="Times New Roman" w:cs="Times New Roman"/>
          <w:sz w:val="24"/>
          <w:szCs w:val="24"/>
        </w:rPr>
        <w:t xml:space="preserve"> the year. Kaysie </w:t>
      </w:r>
      <w:r w:rsidR="006757F7">
        <w:rPr>
          <w:rFonts w:ascii="Times New Roman" w:hAnsi="Times New Roman" w:cs="Times New Roman"/>
          <w:sz w:val="24"/>
          <w:szCs w:val="24"/>
        </w:rPr>
        <w:t>Steele</w:t>
      </w:r>
      <w:r w:rsidR="00062888">
        <w:rPr>
          <w:rFonts w:ascii="Times New Roman" w:hAnsi="Times New Roman" w:cs="Times New Roman"/>
          <w:sz w:val="24"/>
          <w:szCs w:val="24"/>
        </w:rPr>
        <w:t xml:space="preserve"> </w:t>
      </w:r>
      <w:r w:rsidR="00C82B82">
        <w:rPr>
          <w:rFonts w:ascii="Times New Roman" w:hAnsi="Times New Roman" w:cs="Times New Roman"/>
          <w:sz w:val="24"/>
          <w:szCs w:val="24"/>
        </w:rPr>
        <w:t>presented</w:t>
      </w:r>
      <w:r w:rsidR="00D06B97">
        <w:rPr>
          <w:rFonts w:ascii="Times New Roman" w:hAnsi="Times New Roman" w:cs="Times New Roman"/>
          <w:sz w:val="24"/>
          <w:szCs w:val="24"/>
        </w:rPr>
        <w:t xml:space="preserve"> their current governance calendar and the board reviewed it. </w:t>
      </w:r>
      <w:r w:rsidR="001647FA">
        <w:rPr>
          <w:rFonts w:ascii="Times New Roman" w:hAnsi="Times New Roman" w:cs="Times New Roman"/>
          <w:sz w:val="24"/>
          <w:szCs w:val="24"/>
        </w:rPr>
        <w:t xml:space="preserve">Eric Gunderson moved to accept the </w:t>
      </w:r>
      <w:r w:rsidR="00E20FCC">
        <w:rPr>
          <w:rFonts w:ascii="Times New Roman" w:hAnsi="Times New Roman" w:cs="Times New Roman"/>
          <w:sz w:val="24"/>
          <w:szCs w:val="24"/>
        </w:rPr>
        <w:t xml:space="preserve">PCCD Governance Calendar. Sarah Zielke seconded. Motion carried. The board agreed it would be a good idea to have the governance calendar in their meeting binders each month for review. </w:t>
      </w:r>
    </w:p>
    <w:p w14:paraId="37E1F391" w14:textId="1859655C" w:rsidR="00023128" w:rsidRDefault="00A07588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that she has begun the </w:t>
      </w:r>
      <w:r w:rsidR="00023128">
        <w:rPr>
          <w:rFonts w:ascii="Times New Roman" w:hAnsi="Times New Roman" w:cs="Times New Roman"/>
          <w:sz w:val="24"/>
          <w:szCs w:val="24"/>
        </w:rPr>
        <w:t>Annual Financial Report due to the Local Government by 12/31</w:t>
      </w:r>
      <w:r>
        <w:rPr>
          <w:rFonts w:ascii="Times New Roman" w:hAnsi="Times New Roman" w:cs="Times New Roman"/>
          <w:sz w:val="24"/>
          <w:szCs w:val="24"/>
        </w:rPr>
        <w:t xml:space="preserve"> and hopes to have it completed and submitted soon. </w:t>
      </w:r>
    </w:p>
    <w:p w14:paraId="7249CBA1" w14:textId="238B3AE2" w:rsidR="00023128" w:rsidRPr="00677A8A" w:rsidRDefault="00E52E73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an email received by Amber </w:t>
      </w:r>
      <w:r w:rsidR="00AF175F">
        <w:rPr>
          <w:rFonts w:ascii="Times New Roman" w:hAnsi="Times New Roman" w:cs="Times New Roman"/>
          <w:sz w:val="24"/>
          <w:szCs w:val="24"/>
        </w:rPr>
        <w:t xml:space="preserve">Frydenlund </w:t>
      </w:r>
      <w:r w:rsidR="00C6560F">
        <w:rPr>
          <w:rFonts w:ascii="Times New Roman" w:hAnsi="Times New Roman" w:cs="Times New Roman"/>
          <w:sz w:val="24"/>
          <w:szCs w:val="24"/>
        </w:rPr>
        <w:t xml:space="preserve">with WWC </w:t>
      </w:r>
      <w:r w:rsidR="00AF175F">
        <w:rPr>
          <w:rFonts w:ascii="Times New Roman" w:hAnsi="Times New Roman" w:cs="Times New Roman"/>
          <w:sz w:val="24"/>
          <w:szCs w:val="24"/>
        </w:rPr>
        <w:t xml:space="preserve">about the </w:t>
      </w:r>
      <w:r w:rsidR="00023128">
        <w:rPr>
          <w:rFonts w:ascii="Times New Roman" w:hAnsi="Times New Roman" w:cs="Times New Roman"/>
          <w:sz w:val="24"/>
          <w:szCs w:val="24"/>
        </w:rPr>
        <w:t>RRG-24-1939 C-Canal Headworks Project</w:t>
      </w:r>
      <w:r w:rsidR="00C16DB9">
        <w:rPr>
          <w:rFonts w:ascii="Times New Roman" w:hAnsi="Times New Roman" w:cs="Times New Roman"/>
          <w:sz w:val="24"/>
          <w:szCs w:val="24"/>
        </w:rPr>
        <w:t xml:space="preserve"> qualifying for the</w:t>
      </w:r>
      <w:r w:rsidR="00023128">
        <w:rPr>
          <w:rFonts w:ascii="Times New Roman" w:hAnsi="Times New Roman" w:cs="Times New Roman"/>
          <w:sz w:val="24"/>
          <w:szCs w:val="24"/>
        </w:rPr>
        <w:t xml:space="preserve"> MT Contractor’s Gross Receipts Tax</w:t>
      </w:r>
      <w:r w:rsidR="00C16D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5C40C" w14:textId="21AD553F" w:rsidR="00023128" w:rsidRDefault="00C16DB9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asked the board if next month’s board meeting could be 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January 7</w:t>
      </w:r>
      <w:r w:rsidRPr="00C16D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opposed to January 14</w:t>
      </w:r>
      <w:r w:rsidRPr="00C16D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due to </w:t>
      </w:r>
      <w:r w:rsidR="000527E9">
        <w:rPr>
          <w:rFonts w:ascii="Times New Roman" w:hAnsi="Times New Roman" w:cs="Times New Roman"/>
          <w:sz w:val="24"/>
          <w:szCs w:val="24"/>
        </w:rPr>
        <w:t>her be</w:t>
      </w:r>
      <w:r w:rsidR="00ED12F7">
        <w:rPr>
          <w:rFonts w:ascii="Times New Roman" w:hAnsi="Times New Roman" w:cs="Times New Roman"/>
          <w:sz w:val="24"/>
          <w:szCs w:val="24"/>
        </w:rPr>
        <w:t xml:space="preserve">ing out of town. The board was fine with the earlier meeting. </w:t>
      </w:r>
    </w:p>
    <w:p w14:paraId="220EAAD9" w14:textId="31A60F7B" w:rsidR="00023128" w:rsidRDefault="00ED12F7" w:rsidP="00023128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Kaysie Steele shared the letter from </w:t>
      </w:r>
      <w:r w:rsidR="00023128">
        <w:rPr>
          <w:rFonts w:ascii="Times New Roman" w:hAnsi="Times New Roman" w:cs="Times New Roman"/>
          <w:sz w:val="24"/>
          <w:szCs w:val="24"/>
        </w:rPr>
        <w:t>NACD</w:t>
      </w:r>
      <w:r>
        <w:rPr>
          <w:rFonts w:ascii="Times New Roman" w:hAnsi="Times New Roman" w:cs="Times New Roman"/>
          <w:sz w:val="24"/>
          <w:szCs w:val="24"/>
        </w:rPr>
        <w:t xml:space="preserve"> with the board regarding this year’s</w:t>
      </w:r>
      <w:r w:rsidR="00023128">
        <w:rPr>
          <w:rFonts w:ascii="Times New Roman" w:hAnsi="Times New Roman" w:cs="Times New Roman"/>
          <w:sz w:val="24"/>
          <w:szCs w:val="24"/>
        </w:rPr>
        <w:t xml:space="preserve"> Conservation Investment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CCC">
        <w:rPr>
          <w:rFonts w:ascii="Times New Roman" w:hAnsi="Times New Roman" w:cs="Times New Roman"/>
          <w:sz w:val="24"/>
          <w:szCs w:val="24"/>
        </w:rPr>
        <w:t xml:space="preserve">Roger Paulsen moved to give </w:t>
      </w:r>
      <w:r w:rsidR="0024753A">
        <w:rPr>
          <w:rFonts w:ascii="Times New Roman" w:hAnsi="Times New Roman" w:cs="Times New Roman"/>
          <w:sz w:val="24"/>
          <w:szCs w:val="24"/>
        </w:rPr>
        <w:t xml:space="preserve">a </w:t>
      </w:r>
      <w:r w:rsidR="001D5CCC">
        <w:rPr>
          <w:rFonts w:ascii="Times New Roman" w:hAnsi="Times New Roman" w:cs="Times New Roman"/>
          <w:sz w:val="24"/>
          <w:szCs w:val="24"/>
        </w:rPr>
        <w:t>$150 investment</w:t>
      </w:r>
      <w:r w:rsidR="00341D2F">
        <w:rPr>
          <w:rFonts w:ascii="Times New Roman" w:hAnsi="Times New Roman" w:cs="Times New Roman"/>
          <w:sz w:val="24"/>
          <w:szCs w:val="24"/>
        </w:rPr>
        <w:t xml:space="preserve"> to NACD. Sarah Zielke seconded the motion. Motion carried. </w:t>
      </w:r>
    </w:p>
    <w:p w14:paraId="4E2F1B05" w14:textId="384C303B" w:rsidR="00323593" w:rsidRDefault="0030732E" w:rsidP="00183E8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3593">
        <w:rPr>
          <w:rFonts w:ascii="Times New Roman" w:hAnsi="Times New Roman" w:cs="Times New Roman"/>
          <w:sz w:val="24"/>
          <w:szCs w:val="24"/>
        </w:rPr>
        <w:t>Kaysie Steele mentioned that the c</w:t>
      </w:r>
      <w:r w:rsidR="00023128" w:rsidRPr="00323593">
        <w:rPr>
          <w:rFonts w:ascii="Times New Roman" w:hAnsi="Times New Roman" w:cs="Times New Roman"/>
          <w:sz w:val="24"/>
          <w:szCs w:val="24"/>
        </w:rPr>
        <w:t xml:space="preserve">onservation </w:t>
      </w:r>
      <w:r w:rsidRPr="00323593">
        <w:rPr>
          <w:rFonts w:ascii="Times New Roman" w:hAnsi="Times New Roman" w:cs="Times New Roman"/>
          <w:sz w:val="24"/>
          <w:szCs w:val="24"/>
        </w:rPr>
        <w:t>t</w:t>
      </w:r>
      <w:r w:rsidR="00023128" w:rsidRPr="00323593">
        <w:rPr>
          <w:rFonts w:ascii="Times New Roman" w:hAnsi="Times New Roman" w:cs="Times New Roman"/>
          <w:sz w:val="24"/>
          <w:szCs w:val="24"/>
        </w:rPr>
        <w:t>ree</w:t>
      </w:r>
      <w:r w:rsidRPr="00323593">
        <w:rPr>
          <w:rFonts w:ascii="Times New Roman" w:hAnsi="Times New Roman" w:cs="Times New Roman"/>
          <w:sz w:val="24"/>
          <w:szCs w:val="24"/>
        </w:rPr>
        <w:t xml:space="preserve"> orders with DNRC Seedling Nursery in Missoula will be opening on January </w:t>
      </w:r>
      <w:r w:rsidR="00DF4A34" w:rsidRPr="00323593">
        <w:rPr>
          <w:rFonts w:ascii="Times New Roman" w:hAnsi="Times New Roman" w:cs="Times New Roman"/>
          <w:sz w:val="24"/>
          <w:szCs w:val="24"/>
        </w:rPr>
        <w:t>20</w:t>
      </w:r>
      <w:r w:rsidR="00DF4A34" w:rsidRPr="00323593">
        <w:rPr>
          <w:rFonts w:ascii="Times New Roman" w:hAnsi="Times New Roman" w:cs="Times New Roman"/>
          <w:sz w:val="24"/>
          <w:szCs w:val="24"/>
          <w:vertAlign w:val="superscript"/>
        </w:rPr>
        <w:t>th,</w:t>
      </w:r>
      <w:r w:rsidRPr="00323593">
        <w:rPr>
          <w:rFonts w:ascii="Times New Roman" w:hAnsi="Times New Roman" w:cs="Times New Roman"/>
          <w:sz w:val="24"/>
          <w:szCs w:val="24"/>
        </w:rPr>
        <w:t xml:space="preserve"> and </w:t>
      </w:r>
      <w:r w:rsidR="00323593">
        <w:rPr>
          <w:rFonts w:ascii="Times New Roman" w:hAnsi="Times New Roman" w:cs="Times New Roman"/>
          <w:sz w:val="24"/>
          <w:szCs w:val="24"/>
        </w:rPr>
        <w:t xml:space="preserve">she plans to </w:t>
      </w:r>
      <w:r w:rsidR="00602BE2">
        <w:rPr>
          <w:rFonts w:ascii="Times New Roman" w:hAnsi="Times New Roman" w:cs="Times New Roman"/>
          <w:sz w:val="24"/>
          <w:szCs w:val="24"/>
        </w:rPr>
        <w:t>have the orders in</w:t>
      </w:r>
      <w:r w:rsidR="000D100F">
        <w:rPr>
          <w:rFonts w:ascii="Times New Roman" w:hAnsi="Times New Roman" w:cs="Times New Roman"/>
          <w:sz w:val="24"/>
          <w:szCs w:val="24"/>
        </w:rPr>
        <w:t xml:space="preserve"> by that time. </w:t>
      </w:r>
    </w:p>
    <w:p w14:paraId="1F586217" w14:textId="404C23B7" w:rsidR="00FA46D8" w:rsidRDefault="00FA46D8" w:rsidP="00183E8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Jones brought up the need for one more board member to have a complete board. He asked the other board members to ask around and see if they can fill the empty spot. </w:t>
      </w:r>
    </w:p>
    <w:p w14:paraId="40F0EDA5" w14:textId="50AB5995" w:rsidR="00FA46D8" w:rsidRDefault="00FA46D8" w:rsidP="00183E8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Jones mentioned that he would like to continue to see two signatures on </w:t>
      </w:r>
      <w:r w:rsidR="004F0DCB">
        <w:rPr>
          <w:rFonts w:ascii="Times New Roman" w:hAnsi="Times New Roman" w:cs="Times New Roman"/>
          <w:sz w:val="24"/>
          <w:szCs w:val="24"/>
        </w:rPr>
        <w:t xml:space="preserve">district checks even though it is not required, it would be good oversight for the district. </w:t>
      </w:r>
    </w:p>
    <w:p w14:paraId="102F319D" w14:textId="5E12D075" w:rsidR="0082662F" w:rsidRDefault="0082662F" w:rsidP="00183E85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Paul Jones mentioned that a mileage check for Sarah should be written up or </w:t>
      </w:r>
      <w:r w:rsidR="001662F7">
        <w:rPr>
          <w:rFonts w:ascii="Times New Roman" w:hAnsi="Times New Roman" w:cs="Times New Roman"/>
          <w:sz w:val="24"/>
          <w:szCs w:val="24"/>
        </w:rPr>
        <w:t xml:space="preserve">taken note of for when checks will get written for her commute to the </w:t>
      </w:r>
      <w:r w:rsidR="00783CA1">
        <w:rPr>
          <w:rFonts w:ascii="Times New Roman" w:hAnsi="Times New Roman" w:cs="Times New Roman"/>
          <w:sz w:val="24"/>
          <w:szCs w:val="24"/>
        </w:rPr>
        <w:t>310 permit</w:t>
      </w:r>
      <w:r w:rsidR="001662F7">
        <w:rPr>
          <w:rFonts w:ascii="Times New Roman" w:hAnsi="Times New Roman" w:cs="Times New Roman"/>
          <w:sz w:val="24"/>
          <w:szCs w:val="24"/>
        </w:rPr>
        <w:t xml:space="preserve"> site visit</w:t>
      </w:r>
      <w:r w:rsidR="008606D1">
        <w:rPr>
          <w:rFonts w:ascii="Times New Roman" w:hAnsi="Times New Roman" w:cs="Times New Roman"/>
          <w:sz w:val="24"/>
          <w:szCs w:val="24"/>
        </w:rPr>
        <w:t xml:space="preserve"> </w:t>
      </w:r>
      <w:r w:rsidR="00A74169">
        <w:rPr>
          <w:rFonts w:ascii="Times New Roman" w:hAnsi="Times New Roman" w:cs="Times New Roman"/>
          <w:sz w:val="24"/>
          <w:szCs w:val="24"/>
        </w:rPr>
        <w:t>for</w:t>
      </w:r>
      <w:r w:rsidR="008606D1">
        <w:rPr>
          <w:rFonts w:ascii="Times New Roman" w:hAnsi="Times New Roman" w:cs="Times New Roman"/>
          <w:sz w:val="24"/>
          <w:szCs w:val="24"/>
        </w:rPr>
        <w:t xml:space="preserve"> Ken Wheele</w:t>
      </w:r>
      <w:r w:rsidR="00A74169">
        <w:rPr>
          <w:rFonts w:ascii="Times New Roman" w:hAnsi="Times New Roman" w:cs="Times New Roman"/>
          <w:sz w:val="24"/>
          <w:szCs w:val="24"/>
        </w:rPr>
        <w:t>r.</w:t>
      </w:r>
    </w:p>
    <w:p w14:paraId="76EE9179" w14:textId="73097DE1" w:rsidR="00183E85" w:rsidRPr="00323593" w:rsidRDefault="00183E85" w:rsidP="0032359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3593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</w:t>
      </w:r>
      <w:r w:rsidRPr="00323593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394FB4DC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Correspondence:</w:t>
      </w:r>
    </w:p>
    <w:p w14:paraId="41DA36F6" w14:textId="77777777" w:rsidR="00183E85" w:rsidRPr="005E6AB3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6A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6B7B4971" w14:textId="53C6FA3B" w:rsidR="00183E85" w:rsidRPr="009E73CD" w:rsidRDefault="00690A34" w:rsidP="00183E85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Roger Paulsen</w:t>
      </w:r>
      <w:r w:rsidR="00183E85">
        <w:rPr>
          <w:rFonts w:ascii="Times New Roman" w:hAnsi="Times New Roman" w:cs="Times New Roman"/>
          <w:sz w:val="24"/>
          <w:szCs w:val="24"/>
        </w:rPr>
        <w:t xml:space="preserve"> moved to adjourn the meeting. </w:t>
      </w:r>
      <w:r>
        <w:rPr>
          <w:rFonts w:ascii="Times New Roman" w:hAnsi="Times New Roman" w:cs="Times New Roman"/>
          <w:sz w:val="24"/>
          <w:szCs w:val="24"/>
        </w:rPr>
        <w:t>Ramsey Offerdal Jr.</w:t>
      </w:r>
      <w:r w:rsidR="00183E85">
        <w:rPr>
          <w:rFonts w:ascii="Times New Roman" w:hAnsi="Times New Roman" w:cs="Times New Roman"/>
          <w:sz w:val="24"/>
          <w:szCs w:val="24"/>
        </w:rPr>
        <w:t xml:space="preserve"> seconded the motion. Motion carried. </w:t>
      </w:r>
    </w:p>
    <w:p w14:paraId="73BD583A" w14:textId="6959D177" w:rsidR="00183E85" w:rsidRPr="000671C4" w:rsidRDefault="00183E85" w:rsidP="00183E85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Paul Jones</w:t>
      </w:r>
      <w:r w:rsidRPr="000671C4">
        <w:rPr>
          <w:rFonts w:ascii="Times New Roman" w:hAnsi="Times New Roman" w:cs="Times New Roman"/>
          <w:sz w:val="24"/>
          <w:szCs w:val="24"/>
        </w:rPr>
        <w:t xml:space="preserve"> adjourned the meeting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690A34">
        <w:rPr>
          <w:rFonts w:ascii="Times New Roman" w:hAnsi="Times New Roman" w:cs="Times New Roman"/>
          <w:sz w:val="24"/>
          <w:szCs w:val="24"/>
        </w:rPr>
        <w:t>9:20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41EEA3BA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0BFDBE" w14:textId="77777777" w:rsidR="00183E85" w:rsidRDefault="00183E85" w:rsidP="00183E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1843931B" w14:textId="77777777" w:rsidR="00183E85" w:rsidRDefault="00183E85" w:rsidP="00183E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5962">
        <w:rPr>
          <w:rFonts w:ascii="Times New Roman" w:hAnsi="Times New Roman" w:cs="Times New Roman"/>
          <w:sz w:val="24"/>
          <w:szCs w:val="24"/>
        </w:rPr>
        <w:t>December- Holiday Dinner</w:t>
      </w:r>
    </w:p>
    <w:p w14:paraId="736F27A1" w14:textId="7A062651" w:rsidR="00183E85" w:rsidRDefault="00183E85" w:rsidP="00183E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5962">
        <w:rPr>
          <w:rFonts w:ascii="Times New Roman" w:hAnsi="Times New Roman" w:cs="Times New Roman"/>
          <w:sz w:val="24"/>
          <w:szCs w:val="24"/>
        </w:rPr>
        <w:t xml:space="preserve">January </w:t>
      </w:r>
      <w:r w:rsidR="00690A34">
        <w:rPr>
          <w:rFonts w:ascii="Times New Roman" w:hAnsi="Times New Roman" w:cs="Times New Roman"/>
          <w:sz w:val="24"/>
          <w:szCs w:val="24"/>
        </w:rPr>
        <w:t>7</w:t>
      </w:r>
      <w:r w:rsidRPr="00275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5962">
        <w:rPr>
          <w:rFonts w:ascii="Times New Roman" w:hAnsi="Times New Roman" w:cs="Times New Roman"/>
          <w:sz w:val="24"/>
          <w:szCs w:val="24"/>
        </w:rPr>
        <w:t>- PCCD Board Meeting</w:t>
      </w:r>
    </w:p>
    <w:p w14:paraId="0A504DDE" w14:textId="77777777" w:rsidR="00183E85" w:rsidRPr="00275962" w:rsidRDefault="00183E85" w:rsidP="00183E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5962">
        <w:rPr>
          <w:rFonts w:ascii="Times New Roman" w:hAnsi="Times New Roman" w:cs="Times New Roman"/>
          <w:sz w:val="24"/>
          <w:szCs w:val="24"/>
        </w:rPr>
        <w:t>January 20</w:t>
      </w:r>
      <w:r w:rsidRPr="00275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5962">
        <w:rPr>
          <w:rFonts w:ascii="Times New Roman" w:hAnsi="Times New Roman" w:cs="Times New Roman"/>
          <w:sz w:val="24"/>
          <w:szCs w:val="24"/>
        </w:rPr>
        <w:t>- MT Seedling Nursery Sale Begins</w:t>
      </w:r>
    </w:p>
    <w:p w14:paraId="45C7F339" w14:textId="77777777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</w:p>
    <w:p w14:paraId="22CAA6AE" w14:textId="77777777" w:rsidR="00183E85" w:rsidRDefault="00183E85" w:rsidP="0018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36913F0" w14:textId="77777777" w:rsidR="00183E85" w:rsidRPr="00D87A6D" w:rsidRDefault="00183E85" w:rsidP="00183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Kaysie Steele, PCCD Administrator</w:t>
      </w:r>
    </w:p>
    <w:p w14:paraId="60CE7BCD" w14:textId="77777777" w:rsidR="004878DB" w:rsidRDefault="004878DB"/>
    <w:sectPr w:rsidR="0048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262"/>
    <w:multiLevelType w:val="hybridMultilevel"/>
    <w:tmpl w:val="F3DC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996"/>
    <w:multiLevelType w:val="hybridMultilevel"/>
    <w:tmpl w:val="D788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95F39"/>
    <w:multiLevelType w:val="hybridMultilevel"/>
    <w:tmpl w:val="BB9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032C6"/>
    <w:multiLevelType w:val="hybridMultilevel"/>
    <w:tmpl w:val="0D58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58A"/>
    <w:multiLevelType w:val="hybridMultilevel"/>
    <w:tmpl w:val="428E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92702">
    <w:abstractNumId w:val="0"/>
  </w:num>
  <w:num w:numId="2" w16cid:durableId="1152792032">
    <w:abstractNumId w:val="1"/>
  </w:num>
  <w:num w:numId="3" w16cid:durableId="1917739293">
    <w:abstractNumId w:val="4"/>
  </w:num>
  <w:num w:numId="4" w16cid:durableId="1311518164">
    <w:abstractNumId w:val="3"/>
  </w:num>
  <w:num w:numId="5" w16cid:durableId="99113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85"/>
    <w:rsid w:val="0001162C"/>
    <w:rsid w:val="00023128"/>
    <w:rsid w:val="000527E9"/>
    <w:rsid w:val="00062888"/>
    <w:rsid w:val="000A0AD7"/>
    <w:rsid w:val="000B4324"/>
    <w:rsid w:val="000D100F"/>
    <w:rsid w:val="00121764"/>
    <w:rsid w:val="001647FA"/>
    <w:rsid w:val="001662F7"/>
    <w:rsid w:val="00183E85"/>
    <w:rsid w:val="001B564D"/>
    <w:rsid w:val="001D5CCC"/>
    <w:rsid w:val="0024753A"/>
    <w:rsid w:val="00292643"/>
    <w:rsid w:val="002A59B5"/>
    <w:rsid w:val="0030732E"/>
    <w:rsid w:val="00307FD0"/>
    <w:rsid w:val="00312488"/>
    <w:rsid w:val="00323593"/>
    <w:rsid w:val="003361AB"/>
    <w:rsid w:val="00341D2F"/>
    <w:rsid w:val="0037206D"/>
    <w:rsid w:val="00397DCB"/>
    <w:rsid w:val="003C37AA"/>
    <w:rsid w:val="003F30AE"/>
    <w:rsid w:val="00412333"/>
    <w:rsid w:val="004878DB"/>
    <w:rsid w:val="0049539D"/>
    <w:rsid w:val="004A2DCE"/>
    <w:rsid w:val="004C0C40"/>
    <w:rsid w:val="004F0DCB"/>
    <w:rsid w:val="00525198"/>
    <w:rsid w:val="00555CC6"/>
    <w:rsid w:val="005A3386"/>
    <w:rsid w:val="005C3EE3"/>
    <w:rsid w:val="005E2B67"/>
    <w:rsid w:val="005E721D"/>
    <w:rsid w:val="00602BE2"/>
    <w:rsid w:val="00611EE2"/>
    <w:rsid w:val="00622E11"/>
    <w:rsid w:val="00626746"/>
    <w:rsid w:val="00671030"/>
    <w:rsid w:val="006757F7"/>
    <w:rsid w:val="00690A34"/>
    <w:rsid w:val="006B7F00"/>
    <w:rsid w:val="006C7328"/>
    <w:rsid w:val="006C7925"/>
    <w:rsid w:val="006D380E"/>
    <w:rsid w:val="006D41AD"/>
    <w:rsid w:val="00732AC5"/>
    <w:rsid w:val="00755026"/>
    <w:rsid w:val="00783CA1"/>
    <w:rsid w:val="00790746"/>
    <w:rsid w:val="007973FE"/>
    <w:rsid w:val="00805144"/>
    <w:rsid w:val="0081136C"/>
    <w:rsid w:val="00814BD5"/>
    <w:rsid w:val="0082662F"/>
    <w:rsid w:val="008525A5"/>
    <w:rsid w:val="008606D1"/>
    <w:rsid w:val="00896F6F"/>
    <w:rsid w:val="008C62B5"/>
    <w:rsid w:val="00931384"/>
    <w:rsid w:val="009402DE"/>
    <w:rsid w:val="00942327"/>
    <w:rsid w:val="00967E58"/>
    <w:rsid w:val="00A07588"/>
    <w:rsid w:val="00A15AAE"/>
    <w:rsid w:val="00A74169"/>
    <w:rsid w:val="00AD72F7"/>
    <w:rsid w:val="00AF175F"/>
    <w:rsid w:val="00C16DB9"/>
    <w:rsid w:val="00C6560F"/>
    <w:rsid w:val="00C82B82"/>
    <w:rsid w:val="00D06B97"/>
    <w:rsid w:val="00D263D0"/>
    <w:rsid w:val="00D54DC7"/>
    <w:rsid w:val="00D56527"/>
    <w:rsid w:val="00DA68D4"/>
    <w:rsid w:val="00DB34A3"/>
    <w:rsid w:val="00DB7D83"/>
    <w:rsid w:val="00DC179E"/>
    <w:rsid w:val="00DC5578"/>
    <w:rsid w:val="00DE2FD4"/>
    <w:rsid w:val="00DF4A34"/>
    <w:rsid w:val="00E20FCC"/>
    <w:rsid w:val="00E31AF2"/>
    <w:rsid w:val="00E52E73"/>
    <w:rsid w:val="00E536CA"/>
    <w:rsid w:val="00EA5906"/>
    <w:rsid w:val="00EC7DB6"/>
    <w:rsid w:val="00ED12F7"/>
    <w:rsid w:val="00F74471"/>
    <w:rsid w:val="00F91A5E"/>
    <w:rsid w:val="00FA46D8"/>
    <w:rsid w:val="00FB363C"/>
    <w:rsid w:val="00F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C542"/>
  <w15:chartTrackingRefBased/>
  <w15:docId w15:val="{3F2A3A21-FC03-4D6D-A44A-9771883B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Kaysie Steele</dc:creator>
  <cp:keywords/>
  <dc:description/>
  <cp:lastModifiedBy>Kaysie Steele</cp:lastModifiedBy>
  <cp:revision>2</cp:revision>
  <dcterms:created xsi:type="dcterms:W3CDTF">2024-12-12T22:52:00Z</dcterms:created>
  <dcterms:modified xsi:type="dcterms:W3CDTF">2024-12-12T22:52:00Z</dcterms:modified>
</cp:coreProperties>
</file>